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B4238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402DA0">
        <w:rPr>
          <w:b/>
          <w:bCs/>
          <w:sz w:val="20"/>
          <w:szCs w:val="20"/>
        </w:rPr>
        <w:t>Medium</w:t>
      </w:r>
      <w:r w:rsidRPr="00B41ACA">
        <w:rPr>
          <w:b/>
          <w:bCs/>
          <w:sz w:val="20"/>
          <w:szCs w:val="20"/>
        </w:rPr>
        <w:t xml:space="preserve"> met </w:t>
      </w:r>
      <w:r w:rsidR="002B3537">
        <w:rPr>
          <w:b/>
          <w:bCs/>
          <w:sz w:val="20"/>
          <w:szCs w:val="20"/>
        </w:rPr>
        <w:t>rubber</w:t>
      </w:r>
      <w:r w:rsidRPr="00B41ACA">
        <w:rPr>
          <w:b/>
          <w:bCs/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:rsidR="003E4EB0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Type: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 Alu</w:t>
      </w:r>
      <w:r w:rsidR="001B4238">
        <w:rPr>
          <w:sz w:val="20"/>
          <w:szCs w:val="20"/>
        </w:rPr>
        <w:t>kabel</w:t>
      </w:r>
      <w:r w:rsidRPr="002B3537">
        <w:rPr>
          <w:sz w:val="20"/>
          <w:szCs w:val="20"/>
        </w:rPr>
        <w:t xml:space="preserve"> </w:t>
      </w:r>
      <w:r w:rsidR="00402DA0">
        <w:rPr>
          <w:sz w:val="20"/>
          <w:szCs w:val="20"/>
        </w:rPr>
        <w:t>Medium</w:t>
      </w:r>
      <w:r w:rsidRPr="002B3537">
        <w:rPr>
          <w:sz w:val="20"/>
          <w:szCs w:val="20"/>
        </w:rPr>
        <w:t xml:space="preserve"> met </w:t>
      </w:r>
      <w:r w:rsidR="002B3537">
        <w:rPr>
          <w:sz w:val="20"/>
          <w:szCs w:val="20"/>
        </w:rPr>
        <w:t>rubber</w:t>
      </w:r>
      <w:r w:rsidRPr="002B3537">
        <w:rPr>
          <w:sz w:val="20"/>
          <w:szCs w:val="20"/>
        </w:rPr>
        <w:t>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rubber</w:t>
      </w:r>
      <w:r w:rsidRPr="00B41ACA">
        <w:rPr>
          <w:sz w:val="20"/>
          <w:szCs w:val="20"/>
        </w:rPr>
        <w:t>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962E6E">
        <w:rPr>
          <w:sz w:val="20"/>
          <w:szCs w:val="20"/>
        </w:rPr>
        <w:t xml:space="preserve">4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5469F7">
        <w:rPr>
          <w:sz w:val="20"/>
          <w:szCs w:val="20"/>
        </w:rPr>
        <w:t>RVS-kabel met rubberen afstandscupjes</w:t>
      </w:r>
      <w:bookmarkStart w:id="0" w:name="_GoBack"/>
      <w:bookmarkEnd w:id="0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02DA0">
        <w:rPr>
          <w:sz w:val="20"/>
          <w:szCs w:val="20"/>
        </w:rPr>
        <w:t>1</w:t>
      </w:r>
      <w:r w:rsidR="001B4238">
        <w:rPr>
          <w:sz w:val="20"/>
          <w:szCs w:val="20"/>
        </w:rPr>
        <w:t>2</w:t>
      </w:r>
      <w:r w:rsidR="00402DA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2B3537">
        <w:rPr>
          <w:sz w:val="20"/>
          <w:szCs w:val="20"/>
        </w:rPr>
        <w:t>EPDM-rubber met ribbelstructuur</w:t>
      </w:r>
    </w:p>
    <w:p w:rsidR="00483F07" w:rsidRPr="00B41ACA" w:rsidRDefault="00483F07">
      <w:pPr>
        <w:rPr>
          <w:sz w:val="20"/>
          <w:szCs w:val="20"/>
        </w:rPr>
      </w:pPr>
      <w:r>
        <w:rPr>
          <w:sz w:val="20"/>
          <w:szCs w:val="20"/>
        </w:rPr>
        <w:t>Kleur inlage: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zwart</w:t>
      </w:r>
    </w:p>
    <w:p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</w:t>
      </w:r>
      <w:r w:rsidR="00402DA0">
        <w:rPr>
          <w:sz w:val="20"/>
          <w:szCs w:val="20"/>
        </w:rPr>
        <w:t>8</w:t>
      </w:r>
      <w:r w:rsidR="00962E6E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1B4238"/>
    <w:rsid w:val="002B3537"/>
    <w:rsid w:val="003E4EB0"/>
    <w:rsid w:val="00402DA0"/>
    <w:rsid w:val="00483F07"/>
    <w:rsid w:val="00496FB1"/>
    <w:rsid w:val="005469F7"/>
    <w:rsid w:val="00925BD6"/>
    <w:rsid w:val="009417FD"/>
    <w:rsid w:val="00962E6E"/>
    <w:rsid w:val="00B41ACA"/>
    <w:rsid w:val="00C30E25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2019-10-28T16:12:00Z</dcterms:created>
  <dcterms:modified xsi:type="dcterms:W3CDTF">2019-10-29T07:50:00Z</dcterms:modified>
</cp:coreProperties>
</file>